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54DFB" w14:textId="77777777" w:rsidR="006945E8" w:rsidRDefault="006945E8" w:rsidP="006945E8">
      <w:pPr>
        <w:pStyle w:val="Pa3"/>
        <w:jc w:val="center"/>
        <w:rPr>
          <w:rStyle w:val="A14"/>
          <w:sz w:val="54"/>
          <w:szCs w:val="54"/>
        </w:rPr>
      </w:pPr>
    </w:p>
    <w:p w14:paraId="21285A3D" w14:textId="77777777" w:rsidR="006945E8" w:rsidRDefault="006945E8" w:rsidP="006945E8">
      <w:pPr>
        <w:pStyle w:val="Pa3"/>
        <w:jc w:val="center"/>
        <w:rPr>
          <w:rStyle w:val="A14"/>
          <w:sz w:val="54"/>
          <w:szCs w:val="54"/>
        </w:rPr>
      </w:pPr>
    </w:p>
    <w:p w14:paraId="293602DB" w14:textId="77777777" w:rsidR="006945E8" w:rsidRDefault="006945E8" w:rsidP="006945E8">
      <w:pPr>
        <w:pStyle w:val="Pa3"/>
        <w:jc w:val="center"/>
        <w:rPr>
          <w:rStyle w:val="A14"/>
          <w:sz w:val="54"/>
          <w:szCs w:val="54"/>
        </w:rPr>
      </w:pPr>
    </w:p>
    <w:p w14:paraId="75F4C567" w14:textId="77777777" w:rsidR="006945E8" w:rsidRDefault="006945E8" w:rsidP="006945E8">
      <w:pPr>
        <w:pStyle w:val="Pa3"/>
        <w:jc w:val="center"/>
        <w:rPr>
          <w:rStyle w:val="A14"/>
          <w:sz w:val="54"/>
          <w:szCs w:val="54"/>
        </w:rPr>
      </w:pPr>
    </w:p>
    <w:p w14:paraId="79FD2C3B" w14:textId="77777777" w:rsidR="006945E8" w:rsidRDefault="006945E8" w:rsidP="006945E8">
      <w:pPr>
        <w:pStyle w:val="Pa3"/>
        <w:jc w:val="center"/>
        <w:rPr>
          <w:rStyle w:val="A14"/>
          <w:sz w:val="54"/>
          <w:szCs w:val="54"/>
        </w:rPr>
      </w:pPr>
    </w:p>
    <w:p w14:paraId="33DA9634" w14:textId="77777777" w:rsidR="006945E8" w:rsidRDefault="006945E8" w:rsidP="006945E8">
      <w:pPr>
        <w:pStyle w:val="Pa3"/>
        <w:jc w:val="center"/>
        <w:rPr>
          <w:rStyle w:val="A14"/>
          <w:sz w:val="54"/>
          <w:szCs w:val="54"/>
        </w:rPr>
      </w:pPr>
    </w:p>
    <w:p w14:paraId="02196BBA" w14:textId="77777777" w:rsidR="006945E8" w:rsidRDefault="006945E8" w:rsidP="006945E8">
      <w:pPr>
        <w:pStyle w:val="Pa3"/>
        <w:jc w:val="center"/>
        <w:rPr>
          <w:rStyle w:val="A14"/>
          <w:sz w:val="54"/>
          <w:szCs w:val="54"/>
        </w:rPr>
      </w:pPr>
    </w:p>
    <w:p w14:paraId="3AC0887F" w14:textId="77777777" w:rsidR="006945E8" w:rsidRDefault="006945E8" w:rsidP="006945E8">
      <w:pPr>
        <w:pStyle w:val="Pa3"/>
        <w:jc w:val="center"/>
        <w:rPr>
          <w:rStyle w:val="A14"/>
          <w:sz w:val="54"/>
          <w:szCs w:val="54"/>
        </w:rPr>
      </w:pPr>
    </w:p>
    <w:p w14:paraId="6C2AAB3C" w14:textId="77777777" w:rsidR="006945E8" w:rsidRDefault="006945E8" w:rsidP="006945E8">
      <w:pPr>
        <w:pStyle w:val="Pa3"/>
        <w:jc w:val="center"/>
        <w:rPr>
          <w:rStyle w:val="A14"/>
          <w:sz w:val="54"/>
          <w:szCs w:val="54"/>
        </w:rPr>
      </w:pPr>
    </w:p>
    <w:p w14:paraId="36BCEEEC" w14:textId="77777777" w:rsidR="006945E8" w:rsidRDefault="006945E8" w:rsidP="006945E8">
      <w:pPr>
        <w:pStyle w:val="Pa3"/>
        <w:jc w:val="center"/>
        <w:rPr>
          <w:rStyle w:val="A14"/>
          <w:sz w:val="54"/>
          <w:szCs w:val="54"/>
        </w:rPr>
      </w:pPr>
    </w:p>
    <w:p w14:paraId="1CB24B17" w14:textId="3BF81150" w:rsidR="006945E8" w:rsidRPr="006945E8" w:rsidRDefault="006945E8" w:rsidP="006945E8">
      <w:pPr>
        <w:pStyle w:val="Pa3"/>
        <w:jc w:val="center"/>
        <w:rPr>
          <w:rFonts w:cs="Raleway"/>
          <w:color w:val="000000"/>
          <w:sz w:val="54"/>
          <w:szCs w:val="54"/>
        </w:rPr>
      </w:pPr>
      <w:r w:rsidRPr="006945E8">
        <w:rPr>
          <w:rStyle w:val="A14"/>
          <w:sz w:val="54"/>
          <w:szCs w:val="54"/>
        </w:rPr>
        <w:t>RELATÓRIO DE IMPACTO</w:t>
      </w:r>
    </w:p>
    <w:p w14:paraId="5E1D39EB" w14:textId="1A9DD126" w:rsidR="003216E2" w:rsidRPr="006945E8" w:rsidRDefault="006945E8" w:rsidP="006945E8">
      <w:pPr>
        <w:pStyle w:val="Pa3"/>
        <w:jc w:val="center"/>
        <w:rPr>
          <w:rStyle w:val="A14"/>
          <w:sz w:val="54"/>
          <w:szCs w:val="54"/>
        </w:rPr>
      </w:pPr>
      <w:r w:rsidRPr="006945E8">
        <w:rPr>
          <w:rStyle w:val="A14"/>
          <w:sz w:val="54"/>
          <w:szCs w:val="54"/>
        </w:rPr>
        <w:t>À PROTEÇÃO DE DADOS PESSOAIS</w:t>
      </w:r>
    </w:p>
    <w:p w14:paraId="6AA87B7F" w14:textId="5C96B637" w:rsidR="006945E8" w:rsidRPr="006945E8" w:rsidRDefault="006945E8" w:rsidP="006945E8">
      <w:pPr>
        <w:jc w:val="center"/>
        <w:rPr>
          <w:sz w:val="48"/>
          <w:szCs w:val="48"/>
        </w:rPr>
      </w:pPr>
    </w:p>
    <w:p w14:paraId="1CD93838" w14:textId="544E86D2" w:rsidR="006945E8" w:rsidRDefault="006945E8" w:rsidP="006945E8"/>
    <w:p w14:paraId="63971542" w14:textId="36175F31" w:rsidR="006945E8" w:rsidRDefault="006945E8" w:rsidP="006945E8"/>
    <w:p w14:paraId="39ABA8F4" w14:textId="097D5D6E" w:rsidR="006945E8" w:rsidRDefault="006945E8" w:rsidP="006945E8"/>
    <w:p w14:paraId="2975EEB3" w14:textId="0926AACE" w:rsidR="006945E8" w:rsidRDefault="006945E8" w:rsidP="006945E8"/>
    <w:p w14:paraId="2B7356DC" w14:textId="02D80E57" w:rsidR="006945E8" w:rsidRDefault="006945E8" w:rsidP="006945E8"/>
    <w:p w14:paraId="35AADFF8" w14:textId="775F080E" w:rsidR="006945E8" w:rsidRDefault="006945E8" w:rsidP="006945E8"/>
    <w:p w14:paraId="13C50590" w14:textId="08731E30" w:rsidR="006945E8" w:rsidRDefault="006945E8" w:rsidP="006945E8"/>
    <w:p w14:paraId="4359C5BE" w14:textId="6603ED9A" w:rsidR="006945E8" w:rsidRDefault="006945E8" w:rsidP="006945E8"/>
    <w:p w14:paraId="3FBF1625" w14:textId="20C1642F" w:rsidR="006945E8" w:rsidRDefault="006945E8" w:rsidP="006945E8"/>
    <w:p w14:paraId="362D1147" w14:textId="79FC9F17" w:rsidR="006945E8" w:rsidRDefault="006945E8" w:rsidP="006945E8"/>
    <w:p w14:paraId="6B702E70" w14:textId="49B26CE8" w:rsidR="006945E8" w:rsidRDefault="006945E8" w:rsidP="006945E8"/>
    <w:p w14:paraId="5D08E19D" w14:textId="38C41C00" w:rsidR="006945E8" w:rsidRDefault="006945E8" w:rsidP="006945E8"/>
    <w:p w14:paraId="56730F47" w14:textId="0EB767C6" w:rsidR="006945E8" w:rsidRDefault="006945E8" w:rsidP="006945E8">
      <w:pPr>
        <w:jc w:val="center"/>
      </w:pPr>
      <w:r>
        <w:t>São Paulo, 10 de outubro de 2020</w:t>
      </w:r>
    </w:p>
    <w:p w14:paraId="7684FBE7" w14:textId="66C0CA59" w:rsidR="006945E8" w:rsidRDefault="006945E8" w:rsidP="006945E8"/>
    <w:p w14:paraId="0D1F94DF" w14:textId="77777777" w:rsidR="006945E8" w:rsidRDefault="006945E8" w:rsidP="006945E8"/>
    <w:p w14:paraId="1B350EA5" w14:textId="77777777" w:rsidR="006945E8" w:rsidRPr="006945E8" w:rsidRDefault="006945E8" w:rsidP="006945E8">
      <w:pPr>
        <w:autoSpaceDE w:val="0"/>
        <w:autoSpaceDN w:val="0"/>
        <w:adjustRightInd w:val="0"/>
        <w:spacing w:after="100" w:line="201" w:lineRule="atLeast"/>
        <w:ind w:left="340"/>
        <w:jc w:val="center"/>
        <w:rPr>
          <w:rFonts w:ascii="SZKJLO+Raleway-Bold" w:hAnsi="SZKJLO+Raleway-Bold" w:cs="SZKJLO+Raleway-Bold"/>
          <w:color w:val="000000"/>
          <w:sz w:val="23"/>
          <w:szCs w:val="23"/>
        </w:rPr>
      </w:pPr>
      <w:r w:rsidRPr="006945E8">
        <w:rPr>
          <w:rFonts w:ascii="SZKJLO+Raleway-Bold" w:hAnsi="SZKJLO+Raleway-Bold" w:cs="SZKJLO+Raleway-Bold"/>
          <w:b/>
          <w:bCs/>
          <w:color w:val="000000"/>
          <w:sz w:val="23"/>
          <w:szCs w:val="23"/>
        </w:rPr>
        <w:t xml:space="preserve">Histórico de Revisões </w:t>
      </w:r>
    </w:p>
    <w:p w14:paraId="5D7F9673" w14:textId="77777777" w:rsidR="006945E8" w:rsidRPr="006945E8" w:rsidRDefault="006945E8" w:rsidP="006945E8">
      <w:pPr>
        <w:autoSpaceDE w:val="0"/>
        <w:autoSpaceDN w:val="0"/>
        <w:adjustRightInd w:val="0"/>
        <w:spacing w:after="0" w:line="241" w:lineRule="atLeast"/>
        <w:rPr>
          <w:rFonts w:ascii="SZKJLO+Raleway-Bold" w:hAnsi="SZKJLO+Raleway-Bold" w:cs="SZKJLO+Raleway-Bold"/>
          <w:color w:val="000000"/>
          <w:sz w:val="23"/>
          <w:szCs w:val="23"/>
        </w:rPr>
      </w:pPr>
    </w:p>
    <w:tbl>
      <w:tblPr>
        <w:tblStyle w:val="TabeladeGrade1Clara-nfase1"/>
        <w:tblW w:w="0" w:type="auto"/>
        <w:tblLayout w:type="fixed"/>
        <w:tblLook w:val="0000" w:firstRow="0" w:lastRow="0" w:firstColumn="0" w:lastColumn="0" w:noHBand="0" w:noVBand="0"/>
      </w:tblPr>
      <w:tblGrid>
        <w:gridCol w:w="2234"/>
        <w:gridCol w:w="2234"/>
        <w:gridCol w:w="2234"/>
        <w:gridCol w:w="2234"/>
      </w:tblGrid>
      <w:tr w:rsidR="006945E8" w:rsidRPr="006945E8" w14:paraId="6790ED77" w14:textId="77777777" w:rsidTr="006945E8">
        <w:trPr>
          <w:trHeight w:val="115"/>
        </w:trPr>
        <w:tc>
          <w:tcPr>
            <w:tcW w:w="2234" w:type="dxa"/>
          </w:tcPr>
          <w:p w14:paraId="02BB90B3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SZKJLO+Raleway-Bold" w:hAnsi="SZKJLO+Raleway-Bold" w:cs="SZKJLO+Raleway-Bold"/>
                <w:color w:val="000000"/>
                <w:sz w:val="20"/>
                <w:szCs w:val="20"/>
              </w:rPr>
            </w:pPr>
            <w:r w:rsidRPr="006945E8">
              <w:rPr>
                <w:rFonts w:ascii="SZKJLO+Raleway-Bold" w:hAnsi="SZKJLO+Raleway-Bold" w:cs="SZKJLO+Raleway-Bold"/>
                <w:b/>
                <w:bCs/>
                <w:color w:val="000000"/>
                <w:sz w:val="20"/>
                <w:szCs w:val="20"/>
              </w:rPr>
              <w:t xml:space="preserve">DATA </w:t>
            </w:r>
          </w:p>
        </w:tc>
        <w:tc>
          <w:tcPr>
            <w:tcW w:w="2234" w:type="dxa"/>
          </w:tcPr>
          <w:p w14:paraId="70AACB1D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SZKJLO+Raleway-Bold" w:hAnsi="SZKJLO+Raleway-Bold" w:cs="SZKJLO+Raleway-Bold"/>
                <w:color w:val="000000"/>
                <w:sz w:val="20"/>
                <w:szCs w:val="20"/>
              </w:rPr>
            </w:pPr>
            <w:r w:rsidRPr="006945E8">
              <w:rPr>
                <w:rFonts w:ascii="SZKJLO+Raleway-Bold" w:hAnsi="SZKJLO+Raleway-Bold" w:cs="SZKJLO+Raleway-Bold"/>
                <w:b/>
                <w:bCs/>
                <w:color w:val="000000"/>
                <w:sz w:val="20"/>
                <w:szCs w:val="20"/>
              </w:rPr>
              <w:t xml:space="preserve">VERSÃO </w:t>
            </w:r>
          </w:p>
        </w:tc>
        <w:tc>
          <w:tcPr>
            <w:tcW w:w="2234" w:type="dxa"/>
          </w:tcPr>
          <w:p w14:paraId="633EF831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SZKJLO+Raleway-Bold" w:hAnsi="SZKJLO+Raleway-Bold" w:cs="SZKJLO+Raleway-Bold"/>
                <w:color w:val="000000"/>
                <w:sz w:val="20"/>
                <w:szCs w:val="20"/>
              </w:rPr>
            </w:pPr>
            <w:r w:rsidRPr="006945E8">
              <w:rPr>
                <w:rFonts w:ascii="SZKJLO+Raleway-Bold" w:hAnsi="SZKJLO+Raleway-Bold" w:cs="SZKJLO+Raleway-Bold"/>
                <w:b/>
                <w:bCs/>
                <w:color w:val="000000"/>
                <w:sz w:val="20"/>
                <w:szCs w:val="20"/>
              </w:rPr>
              <w:t xml:space="preserve">DESCRIÇÃO </w:t>
            </w:r>
          </w:p>
        </w:tc>
        <w:tc>
          <w:tcPr>
            <w:tcW w:w="2234" w:type="dxa"/>
          </w:tcPr>
          <w:p w14:paraId="01C46CDC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SZKJLO+Raleway-Bold" w:hAnsi="SZKJLO+Raleway-Bold" w:cs="SZKJLO+Raleway-Bold"/>
                <w:color w:val="000000"/>
                <w:sz w:val="20"/>
                <w:szCs w:val="20"/>
              </w:rPr>
            </w:pPr>
            <w:r w:rsidRPr="006945E8">
              <w:rPr>
                <w:rFonts w:ascii="SZKJLO+Raleway-Bold" w:hAnsi="SZKJLO+Raleway-Bold" w:cs="SZKJLO+Raleway-Bold"/>
                <w:b/>
                <w:bCs/>
                <w:color w:val="000000"/>
                <w:sz w:val="20"/>
                <w:szCs w:val="20"/>
              </w:rPr>
              <w:t xml:space="preserve">AUTOR </w:t>
            </w:r>
          </w:p>
        </w:tc>
      </w:tr>
      <w:tr w:rsidR="006945E8" w:rsidRPr="006945E8" w14:paraId="32A4701B" w14:textId="77777777" w:rsidTr="006945E8">
        <w:trPr>
          <w:trHeight w:val="115"/>
        </w:trPr>
        <w:tc>
          <w:tcPr>
            <w:tcW w:w="2234" w:type="dxa"/>
          </w:tcPr>
          <w:p w14:paraId="3DF2DB41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Raleway" w:hAnsi="Raleway" w:cs="Raleway"/>
                <w:color w:val="000000"/>
                <w:sz w:val="20"/>
                <w:szCs w:val="20"/>
              </w:rPr>
            </w:pPr>
            <w:proofErr w:type="spellStart"/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>xx</w:t>
            </w:r>
            <w:proofErr w:type="spellEnd"/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>/</w:t>
            </w:r>
            <w:proofErr w:type="spellStart"/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>xx</w:t>
            </w:r>
            <w:proofErr w:type="spellEnd"/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 xml:space="preserve">/20xx </w:t>
            </w:r>
          </w:p>
        </w:tc>
        <w:tc>
          <w:tcPr>
            <w:tcW w:w="2234" w:type="dxa"/>
          </w:tcPr>
          <w:p w14:paraId="28D2221C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Raleway" w:hAnsi="Raleway" w:cs="Raleway"/>
                <w:color w:val="000000"/>
                <w:sz w:val="20"/>
                <w:szCs w:val="20"/>
              </w:rPr>
            </w:pPr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 xml:space="preserve">1.0 </w:t>
            </w:r>
          </w:p>
        </w:tc>
        <w:tc>
          <w:tcPr>
            <w:tcW w:w="2234" w:type="dxa"/>
          </w:tcPr>
          <w:p w14:paraId="20734951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rPr>
                <w:rFonts w:ascii="Raleway" w:hAnsi="Raleway" w:cs="Raleway"/>
                <w:color w:val="000000"/>
                <w:sz w:val="20"/>
                <w:szCs w:val="20"/>
              </w:rPr>
            </w:pPr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 xml:space="preserve">Conclusão da primeira versão do relatório </w:t>
            </w:r>
          </w:p>
        </w:tc>
        <w:tc>
          <w:tcPr>
            <w:tcW w:w="2234" w:type="dxa"/>
          </w:tcPr>
          <w:p w14:paraId="01D0644C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Raleway" w:hAnsi="Raleway" w:cs="Raleway"/>
                <w:color w:val="000000"/>
                <w:sz w:val="20"/>
                <w:szCs w:val="20"/>
              </w:rPr>
            </w:pPr>
            <w:proofErr w:type="spellStart"/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>xxxx</w:t>
            </w:r>
            <w:proofErr w:type="spellEnd"/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45E8" w:rsidRPr="006945E8" w14:paraId="4472F16D" w14:textId="77777777" w:rsidTr="006945E8">
        <w:trPr>
          <w:trHeight w:val="235"/>
        </w:trPr>
        <w:tc>
          <w:tcPr>
            <w:tcW w:w="2234" w:type="dxa"/>
          </w:tcPr>
          <w:p w14:paraId="696D9400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Raleway" w:hAnsi="Raleway" w:cs="Raleway"/>
                <w:color w:val="000000"/>
                <w:sz w:val="20"/>
                <w:szCs w:val="20"/>
              </w:rPr>
            </w:pPr>
            <w:proofErr w:type="spellStart"/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>xx</w:t>
            </w:r>
            <w:proofErr w:type="spellEnd"/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>/</w:t>
            </w:r>
            <w:proofErr w:type="spellStart"/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>xx</w:t>
            </w:r>
            <w:proofErr w:type="spellEnd"/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 xml:space="preserve">/20xx </w:t>
            </w:r>
          </w:p>
        </w:tc>
        <w:tc>
          <w:tcPr>
            <w:tcW w:w="2234" w:type="dxa"/>
          </w:tcPr>
          <w:p w14:paraId="2BD3ACD4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Raleway" w:hAnsi="Raleway" w:cs="Raleway"/>
                <w:color w:val="000000"/>
                <w:sz w:val="20"/>
                <w:szCs w:val="20"/>
              </w:rPr>
            </w:pPr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 xml:space="preserve">2.0 </w:t>
            </w:r>
          </w:p>
        </w:tc>
        <w:tc>
          <w:tcPr>
            <w:tcW w:w="2234" w:type="dxa"/>
          </w:tcPr>
          <w:p w14:paraId="7299F8E9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rPr>
                <w:rFonts w:ascii="Raleway" w:hAnsi="Raleway" w:cs="Raleway"/>
                <w:color w:val="000000"/>
                <w:sz w:val="20"/>
                <w:szCs w:val="20"/>
              </w:rPr>
            </w:pPr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 xml:space="preserve">Revisão do relatório após análise do controlador, operador e encarregado. </w:t>
            </w:r>
          </w:p>
        </w:tc>
        <w:tc>
          <w:tcPr>
            <w:tcW w:w="2234" w:type="dxa"/>
          </w:tcPr>
          <w:p w14:paraId="17EEEFD1" w14:textId="77777777" w:rsidR="006945E8" w:rsidRPr="006945E8" w:rsidRDefault="006945E8" w:rsidP="006945E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Raleway" w:hAnsi="Raleway" w:cs="Raleway"/>
                <w:color w:val="000000"/>
                <w:sz w:val="20"/>
                <w:szCs w:val="20"/>
              </w:rPr>
            </w:pPr>
            <w:proofErr w:type="spellStart"/>
            <w:r w:rsidRPr="006945E8">
              <w:rPr>
                <w:rFonts w:ascii="Raleway" w:hAnsi="Raleway" w:cs="Raleway"/>
                <w:color w:val="000000"/>
                <w:sz w:val="20"/>
                <w:szCs w:val="20"/>
              </w:rPr>
              <w:t>xxxx</w:t>
            </w:r>
            <w:proofErr w:type="spellEnd"/>
          </w:p>
        </w:tc>
      </w:tr>
    </w:tbl>
    <w:p w14:paraId="07AD8707" w14:textId="2721DB6E" w:rsidR="006945E8" w:rsidRDefault="006945E8" w:rsidP="006945E8"/>
    <w:p w14:paraId="58EBD42A" w14:textId="6A373ADA" w:rsidR="006945E8" w:rsidRDefault="006945E8" w:rsidP="006945E8"/>
    <w:p w14:paraId="63D9B71A" w14:textId="4C11EE16" w:rsidR="006945E8" w:rsidRDefault="006945E8">
      <w:r>
        <w:br w:type="page"/>
      </w:r>
    </w:p>
    <w:p w14:paraId="66E7A6D8" w14:textId="0D9707E1" w:rsidR="006945E8" w:rsidRDefault="006945E8" w:rsidP="006945E8">
      <w:pPr>
        <w:pStyle w:val="Ttulo"/>
      </w:pPr>
      <w:r>
        <w:t xml:space="preserve">RELATÓRIO DE IMPACTO À PROTEÇÃO DE DADOS PESSOAIS </w:t>
      </w:r>
      <w:r>
        <w:t>–</w:t>
      </w:r>
      <w:r>
        <w:t xml:space="preserve"> RIPD</w:t>
      </w:r>
    </w:p>
    <w:p w14:paraId="7616099E" w14:textId="467BEC28" w:rsidR="006945E8" w:rsidRDefault="006945E8" w:rsidP="006945E8"/>
    <w:p w14:paraId="3D79F113" w14:textId="77777777" w:rsidR="006945E8" w:rsidRPr="006945E8" w:rsidRDefault="006945E8" w:rsidP="006945E8">
      <w:pPr>
        <w:autoSpaceDE w:val="0"/>
        <w:autoSpaceDN w:val="0"/>
        <w:adjustRightInd w:val="0"/>
        <w:spacing w:after="0" w:line="241" w:lineRule="atLeast"/>
        <w:rPr>
          <w:rFonts w:ascii="Raleway" w:hAnsi="Raleway" w:cs="Raleway"/>
          <w:color w:val="000000"/>
          <w:sz w:val="20"/>
          <w:szCs w:val="20"/>
        </w:rPr>
      </w:pPr>
      <w:r w:rsidRPr="006945E8">
        <w:rPr>
          <w:rFonts w:ascii="Raleway" w:hAnsi="Raleway" w:cs="Raleway"/>
          <w:color w:val="000000"/>
          <w:sz w:val="20"/>
          <w:szCs w:val="20"/>
        </w:rPr>
        <w:t xml:space="preserve">O Relatório de Impacto à Proteção de Dados Pessoais visa descrever os processos de tratamento de dados pessoais que podem gerar riscos às liberdades civis e aos direitos fundamentais, bem como medidas, salvaguardas e mecanismos de mitigação de risco. </w:t>
      </w:r>
    </w:p>
    <w:p w14:paraId="1B1F9AD1" w14:textId="7766E8CE" w:rsidR="006945E8" w:rsidRDefault="006945E8" w:rsidP="006945E8">
      <w:pPr>
        <w:rPr>
          <w:rFonts w:ascii="Raleway" w:hAnsi="Raleway" w:cs="Raleway"/>
          <w:color w:val="000000"/>
          <w:sz w:val="20"/>
          <w:szCs w:val="20"/>
        </w:rPr>
      </w:pPr>
      <w:r w:rsidRPr="006945E8">
        <w:rPr>
          <w:rFonts w:ascii="SZKJLO+Raleway-Bold" w:hAnsi="SZKJLO+Raleway-Bold" w:cs="SZKJLO+Raleway-Bold"/>
          <w:b/>
          <w:bCs/>
          <w:color w:val="000000"/>
          <w:sz w:val="20"/>
          <w:szCs w:val="20"/>
        </w:rPr>
        <w:t xml:space="preserve">Referência: </w:t>
      </w:r>
      <w:r w:rsidRPr="006945E8">
        <w:rPr>
          <w:rFonts w:ascii="Raleway" w:hAnsi="Raleway" w:cs="Raleway"/>
          <w:color w:val="000000"/>
          <w:sz w:val="20"/>
          <w:szCs w:val="20"/>
        </w:rPr>
        <w:t xml:space="preserve">Art. 5º, XVII da Lei 13.709/2018 (LGPD). </w:t>
      </w:r>
    </w:p>
    <w:p w14:paraId="41FE161B" w14:textId="4BA2D99B" w:rsidR="006945E8" w:rsidRDefault="006945E8" w:rsidP="006945E8">
      <w:pPr>
        <w:rPr>
          <w:rFonts w:ascii="Raleway" w:hAnsi="Raleway" w:cs="Raleway"/>
          <w:color w:val="000000"/>
          <w:sz w:val="20"/>
          <w:szCs w:val="20"/>
        </w:rPr>
      </w:pPr>
    </w:p>
    <w:p w14:paraId="4182FA4E" w14:textId="538AB51E" w:rsidR="006945E8" w:rsidRDefault="006945E8" w:rsidP="006945E8">
      <w:pPr>
        <w:pStyle w:val="Ttulo2"/>
      </w:pPr>
      <w:r w:rsidRPr="006945E8">
        <w:t>IDENTIFICAÇÃO DOS AGENTES DE TRATAMENTO E DO ENCARREGADO</w:t>
      </w:r>
    </w:p>
    <w:p w14:paraId="0B5326EE" w14:textId="579B2630" w:rsidR="006945E8" w:rsidRDefault="006945E8" w:rsidP="006945E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7076" w:rsidRPr="00457076" w14:paraId="08002814" w14:textId="77777777" w:rsidTr="00457076">
        <w:tc>
          <w:tcPr>
            <w:tcW w:w="8494" w:type="dxa"/>
          </w:tcPr>
          <w:p w14:paraId="77BF7BE0" w14:textId="77777777" w:rsidR="00457076" w:rsidRPr="00457076" w:rsidRDefault="00457076" w:rsidP="009623EA">
            <w:r w:rsidRPr="00457076">
              <w:t>Controlador:</w:t>
            </w:r>
          </w:p>
        </w:tc>
      </w:tr>
      <w:tr w:rsidR="00457076" w:rsidRPr="00457076" w14:paraId="042F42D6" w14:textId="77777777" w:rsidTr="00457076">
        <w:tc>
          <w:tcPr>
            <w:tcW w:w="8494" w:type="dxa"/>
          </w:tcPr>
          <w:p w14:paraId="090E49BB" w14:textId="77777777" w:rsidR="00457076" w:rsidRPr="00457076" w:rsidRDefault="00457076" w:rsidP="009623EA">
            <w:r w:rsidRPr="00457076">
              <w:t>Operador:</w:t>
            </w:r>
          </w:p>
        </w:tc>
      </w:tr>
      <w:tr w:rsidR="00457076" w:rsidRPr="00457076" w14:paraId="079179DE" w14:textId="77777777" w:rsidTr="00457076">
        <w:tc>
          <w:tcPr>
            <w:tcW w:w="8494" w:type="dxa"/>
          </w:tcPr>
          <w:p w14:paraId="2423AC30" w14:textId="77777777" w:rsidR="00457076" w:rsidRPr="00457076" w:rsidRDefault="00457076" w:rsidP="009623EA">
            <w:r w:rsidRPr="00457076">
              <w:t xml:space="preserve">Encarregado: </w:t>
            </w:r>
          </w:p>
        </w:tc>
      </w:tr>
      <w:tr w:rsidR="00457076" w:rsidRPr="00457076" w14:paraId="6DB42430" w14:textId="77777777" w:rsidTr="00457076">
        <w:tc>
          <w:tcPr>
            <w:tcW w:w="8494" w:type="dxa"/>
          </w:tcPr>
          <w:p w14:paraId="72FCF79D" w14:textId="77777777" w:rsidR="00457076" w:rsidRPr="00457076" w:rsidRDefault="00457076" w:rsidP="009623EA">
            <w:r w:rsidRPr="00457076">
              <w:t>E-mail Encarregado:</w:t>
            </w:r>
            <w:r w:rsidRPr="00457076">
              <w:tab/>
            </w:r>
            <w:r w:rsidRPr="00457076">
              <w:tab/>
            </w:r>
            <w:r w:rsidRPr="00457076">
              <w:tab/>
            </w:r>
            <w:r w:rsidRPr="00457076">
              <w:tab/>
              <w:t>Telefone Encarregado:</w:t>
            </w:r>
          </w:p>
        </w:tc>
      </w:tr>
    </w:tbl>
    <w:p w14:paraId="14C6C297" w14:textId="3CF32C48" w:rsidR="006945E8" w:rsidRDefault="006945E8" w:rsidP="006945E8"/>
    <w:p w14:paraId="665E990E" w14:textId="502B0CDB" w:rsidR="006945E8" w:rsidRDefault="006945E8" w:rsidP="00965B4C">
      <w:pPr>
        <w:pStyle w:val="Ttulo2"/>
      </w:pPr>
      <w:r w:rsidRPr="006945E8">
        <w:t xml:space="preserve">DESCRIÇÃO DO TRATAMENTO </w:t>
      </w:r>
    </w:p>
    <w:p w14:paraId="1E990EF8" w14:textId="77777777" w:rsidR="00965B4C" w:rsidRPr="006945E8" w:rsidRDefault="00965B4C" w:rsidP="006945E8">
      <w:pPr>
        <w:autoSpaceDE w:val="0"/>
        <w:autoSpaceDN w:val="0"/>
        <w:adjustRightInd w:val="0"/>
        <w:spacing w:after="100" w:line="201" w:lineRule="atLeast"/>
        <w:jc w:val="both"/>
        <w:rPr>
          <w:rFonts w:ascii="SZKJLO+Raleway-Bold" w:hAnsi="SZKJLO+Raleway-Bold" w:cs="SZKJLO+Raleway-Bold"/>
          <w:color w:val="000000"/>
          <w:sz w:val="23"/>
          <w:szCs w:val="23"/>
        </w:rPr>
      </w:pPr>
    </w:p>
    <w:p w14:paraId="56228CDF" w14:textId="6CAFEFC4" w:rsidR="006945E8" w:rsidRDefault="006945E8" w:rsidP="00965B4C">
      <w:pPr>
        <w:pStyle w:val="Ttulo3"/>
        <w:rPr>
          <w:b w:val="0"/>
        </w:rPr>
      </w:pPr>
      <w:r w:rsidRPr="006945E8">
        <w:t xml:space="preserve">NATUREZA DO TRATAMENTO </w:t>
      </w:r>
    </w:p>
    <w:p w14:paraId="348E114A" w14:textId="77777777" w:rsidR="00965B4C" w:rsidRPr="006945E8" w:rsidRDefault="00965B4C" w:rsidP="00965B4C">
      <w:pPr>
        <w:autoSpaceDE w:val="0"/>
        <w:autoSpaceDN w:val="0"/>
        <w:adjustRightInd w:val="0"/>
        <w:spacing w:after="100" w:line="201" w:lineRule="atLeast"/>
        <w:jc w:val="both"/>
        <w:rPr>
          <w:rFonts w:ascii="SZKJLO+Raleway-Bold" w:hAnsi="SZKJLO+Raleway-Bold" w:cs="SZKJLO+Raleway-Bold"/>
          <w:color w:val="000000"/>
          <w:sz w:val="20"/>
          <w:szCs w:val="20"/>
        </w:rPr>
      </w:pPr>
    </w:p>
    <w:p w14:paraId="52B8F4BA" w14:textId="77777777" w:rsidR="00965B4C" w:rsidRDefault="006945E8" w:rsidP="00965B4C">
      <w:pPr>
        <w:pStyle w:val="Ttulo3"/>
      </w:pPr>
      <w:r w:rsidRPr="006945E8">
        <w:t>ESCOPO DO TRATAMENTO</w:t>
      </w:r>
    </w:p>
    <w:p w14:paraId="0683183D" w14:textId="493A0AB1" w:rsidR="006945E8" w:rsidRPr="006945E8" w:rsidRDefault="006945E8" w:rsidP="00965B4C">
      <w:pPr>
        <w:autoSpaceDE w:val="0"/>
        <w:autoSpaceDN w:val="0"/>
        <w:adjustRightInd w:val="0"/>
        <w:spacing w:after="100" w:line="201" w:lineRule="atLeast"/>
        <w:jc w:val="both"/>
        <w:rPr>
          <w:rFonts w:ascii="SZKJLO+Raleway-Bold" w:hAnsi="SZKJLO+Raleway-Bold" w:cs="SZKJLO+Raleway-Bold"/>
          <w:color w:val="000000"/>
          <w:sz w:val="20"/>
          <w:szCs w:val="20"/>
        </w:rPr>
      </w:pPr>
      <w:r w:rsidRPr="006945E8">
        <w:rPr>
          <w:rFonts w:ascii="SZKJLO+Raleway-Bold" w:hAnsi="SZKJLO+Raleway-Bold" w:cs="SZKJLO+Raleway-Bold"/>
          <w:b/>
          <w:bCs/>
          <w:color w:val="000000"/>
          <w:sz w:val="20"/>
          <w:szCs w:val="20"/>
        </w:rPr>
        <w:t xml:space="preserve"> </w:t>
      </w:r>
    </w:p>
    <w:p w14:paraId="6E458BBD" w14:textId="1C9167E7" w:rsidR="006945E8" w:rsidRDefault="006945E8" w:rsidP="00965B4C">
      <w:pPr>
        <w:pStyle w:val="Ttulo3"/>
      </w:pPr>
      <w:r w:rsidRPr="006945E8">
        <w:t xml:space="preserve">CONTEXTO DO TRATAMENTO </w:t>
      </w:r>
    </w:p>
    <w:p w14:paraId="114BC4B7" w14:textId="77777777" w:rsidR="00965B4C" w:rsidRPr="006945E8" w:rsidRDefault="00965B4C" w:rsidP="00965B4C">
      <w:pPr>
        <w:autoSpaceDE w:val="0"/>
        <w:autoSpaceDN w:val="0"/>
        <w:adjustRightInd w:val="0"/>
        <w:spacing w:after="100" w:line="201" w:lineRule="atLeast"/>
        <w:jc w:val="both"/>
        <w:rPr>
          <w:rFonts w:ascii="SZKJLO+Raleway-Bold" w:hAnsi="SZKJLO+Raleway-Bold" w:cs="SZKJLO+Raleway-Bold"/>
          <w:color w:val="000000"/>
          <w:sz w:val="20"/>
          <w:szCs w:val="20"/>
        </w:rPr>
      </w:pPr>
    </w:p>
    <w:p w14:paraId="492C9814" w14:textId="77777777" w:rsidR="00965B4C" w:rsidRDefault="006945E8" w:rsidP="00965B4C">
      <w:pPr>
        <w:pStyle w:val="Ttulo3"/>
      </w:pPr>
      <w:r w:rsidRPr="006945E8">
        <w:t xml:space="preserve">FINALIDADE DO TRATAMENTO </w:t>
      </w:r>
    </w:p>
    <w:p w14:paraId="14D08D20" w14:textId="77777777" w:rsidR="00965B4C" w:rsidRDefault="00965B4C" w:rsidP="006945E8">
      <w:pPr>
        <w:autoSpaceDE w:val="0"/>
        <w:autoSpaceDN w:val="0"/>
        <w:adjustRightInd w:val="0"/>
        <w:spacing w:after="100" w:line="201" w:lineRule="atLeast"/>
        <w:jc w:val="both"/>
        <w:rPr>
          <w:rFonts w:ascii="SZKJLO+Raleway-Bold" w:hAnsi="SZKJLO+Raleway-Bold" w:cs="SZKJLO+Raleway-Bold"/>
          <w:color w:val="000000"/>
          <w:sz w:val="20"/>
          <w:szCs w:val="20"/>
        </w:rPr>
      </w:pPr>
    </w:p>
    <w:p w14:paraId="38CD28B1" w14:textId="1FC2CF42" w:rsidR="006945E8" w:rsidRDefault="006945E8" w:rsidP="00965B4C">
      <w:pPr>
        <w:pStyle w:val="Ttulo2"/>
      </w:pPr>
      <w:r w:rsidRPr="006945E8">
        <w:t xml:space="preserve">PARTES INTERESSADAS CONSULTADAS </w:t>
      </w:r>
    </w:p>
    <w:p w14:paraId="0F95C729" w14:textId="77777777" w:rsidR="00965B4C" w:rsidRPr="006945E8" w:rsidRDefault="00965B4C" w:rsidP="006945E8">
      <w:pPr>
        <w:autoSpaceDE w:val="0"/>
        <w:autoSpaceDN w:val="0"/>
        <w:adjustRightInd w:val="0"/>
        <w:spacing w:after="100" w:line="201" w:lineRule="atLeast"/>
        <w:jc w:val="both"/>
        <w:rPr>
          <w:rFonts w:ascii="SZKJLO+Raleway-Bold" w:hAnsi="SZKJLO+Raleway-Bold" w:cs="SZKJLO+Raleway-Bold"/>
          <w:color w:val="000000"/>
          <w:sz w:val="20"/>
          <w:szCs w:val="20"/>
        </w:rPr>
      </w:pPr>
    </w:p>
    <w:p w14:paraId="5E453162" w14:textId="77777777" w:rsidR="00965B4C" w:rsidRDefault="006945E8" w:rsidP="00965B4C">
      <w:pPr>
        <w:pStyle w:val="Ttulo2"/>
      </w:pPr>
      <w:r w:rsidRPr="006945E8">
        <w:t>NECESSIDADE E PROPORCIONALIDADE</w:t>
      </w:r>
    </w:p>
    <w:p w14:paraId="137A7063" w14:textId="77777777" w:rsidR="00965B4C" w:rsidRDefault="00965B4C" w:rsidP="006945E8">
      <w:pPr>
        <w:rPr>
          <w:rFonts w:ascii="SZKJLO+Raleway-Bold" w:hAnsi="SZKJLO+Raleway-Bold" w:cs="SZKJLO+Raleway-Bold"/>
          <w:b/>
          <w:bCs/>
          <w:color w:val="000000"/>
          <w:sz w:val="23"/>
          <w:szCs w:val="23"/>
        </w:rPr>
      </w:pPr>
    </w:p>
    <w:p w14:paraId="545DAA09" w14:textId="55F42D4B" w:rsidR="00965B4C" w:rsidRDefault="006945E8" w:rsidP="00965B4C">
      <w:pPr>
        <w:pStyle w:val="Ttulo2"/>
      </w:pPr>
      <w:r w:rsidRPr="006945E8">
        <w:t>IDENTIFICAÇÃO E AVALIAÇÃO DE RISCOS</w:t>
      </w:r>
    </w:p>
    <w:p w14:paraId="02A60824" w14:textId="77777777" w:rsidR="00965B4C" w:rsidRDefault="00965B4C" w:rsidP="006945E8">
      <w:pPr>
        <w:rPr>
          <w:rFonts w:ascii="SZKJLO+Raleway-Bold" w:hAnsi="SZKJLO+Raleway-Bold" w:cs="SZKJLO+Raleway-Bold"/>
          <w:b/>
          <w:bCs/>
          <w:color w:val="000000"/>
          <w:sz w:val="23"/>
          <w:szCs w:val="23"/>
        </w:rPr>
      </w:pPr>
    </w:p>
    <w:p w14:paraId="2420A602" w14:textId="5675DCD7" w:rsidR="00965B4C" w:rsidRDefault="006945E8" w:rsidP="00965B4C">
      <w:pPr>
        <w:pStyle w:val="Ttulo2"/>
      </w:pPr>
      <w:r w:rsidRPr="006945E8">
        <w:t>MEDIDAS PARA TRATAR OS RISCOS</w:t>
      </w:r>
    </w:p>
    <w:p w14:paraId="0329E1C1" w14:textId="77777777" w:rsidR="00965B4C" w:rsidRDefault="00965B4C" w:rsidP="006945E8">
      <w:pPr>
        <w:rPr>
          <w:rFonts w:ascii="SZKJLO+Raleway-Bold" w:hAnsi="SZKJLO+Raleway-Bold" w:cs="SZKJLO+Raleway-Bold"/>
          <w:b/>
          <w:bCs/>
          <w:color w:val="000000"/>
          <w:sz w:val="23"/>
          <w:szCs w:val="23"/>
        </w:rPr>
      </w:pPr>
    </w:p>
    <w:p w14:paraId="6AA777E0" w14:textId="77777777" w:rsidR="00965B4C" w:rsidRDefault="00965B4C" w:rsidP="006945E8">
      <w:pPr>
        <w:rPr>
          <w:rFonts w:ascii="SZKJLO+Raleway-Bold" w:hAnsi="SZKJLO+Raleway-Bold" w:cs="SZKJLO+Raleway-Bold"/>
          <w:b/>
          <w:bCs/>
          <w:color w:val="000000"/>
          <w:sz w:val="23"/>
          <w:szCs w:val="23"/>
        </w:rPr>
      </w:pPr>
    </w:p>
    <w:p w14:paraId="6C45763B" w14:textId="35AEBEF1" w:rsidR="006945E8" w:rsidRDefault="006945E8" w:rsidP="00965B4C">
      <w:pPr>
        <w:pStyle w:val="Ttulo2"/>
      </w:pPr>
      <w:r w:rsidRPr="006945E8">
        <w:t>APROVAÇÃO</w:t>
      </w:r>
    </w:p>
    <w:p w14:paraId="0BDFF2FA" w14:textId="297928FA" w:rsidR="00965B4C" w:rsidRDefault="00965B4C" w:rsidP="00965B4C"/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965B4C" w14:paraId="6177958F" w14:textId="77777777" w:rsidTr="00457076"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E544BE" w14:textId="30D069F9" w:rsidR="00965B4C" w:rsidRPr="00457076" w:rsidRDefault="00965B4C" w:rsidP="00457076">
            <w:pPr>
              <w:jc w:val="center"/>
              <w:rPr>
                <w:b/>
                <w:bCs/>
              </w:rPr>
            </w:pPr>
            <w:r w:rsidRPr="00457076">
              <w:rPr>
                <w:b/>
                <w:bCs/>
              </w:rPr>
              <w:t>RESPONSÁVEL PELA ELABORAÇÃO</w:t>
            </w:r>
          </w:p>
          <w:p w14:paraId="7FF31C35" w14:textId="208B0478" w:rsidR="00965B4C" w:rsidRPr="00457076" w:rsidRDefault="00965B4C" w:rsidP="00457076">
            <w:pPr>
              <w:jc w:val="center"/>
              <w:rPr>
                <w:b/>
                <w:bCs/>
              </w:rPr>
            </w:pPr>
            <w:r w:rsidRPr="00457076">
              <w:rPr>
                <w:b/>
                <w:bCs/>
              </w:rPr>
              <w:t>DO RELATÓRIO DE IMPACTO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C8E12E5" w14:textId="524890FB" w:rsidR="00965B4C" w:rsidRPr="00457076" w:rsidRDefault="00457076" w:rsidP="00457076">
            <w:pPr>
              <w:jc w:val="center"/>
              <w:rPr>
                <w:b/>
                <w:bCs/>
              </w:rPr>
            </w:pPr>
            <w:r w:rsidRPr="00457076">
              <w:rPr>
                <w:b/>
                <w:bCs/>
              </w:rPr>
              <w:t>ENCARREGADO</w:t>
            </w:r>
          </w:p>
        </w:tc>
      </w:tr>
      <w:tr w:rsidR="00965B4C" w14:paraId="6F566F98" w14:textId="77777777" w:rsidTr="00457076">
        <w:trPr>
          <w:trHeight w:val="989"/>
        </w:trPr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D8695" w14:textId="77777777" w:rsidR="00965B4C" w:rsidRDefault="00965B4C" w:rsidP="00457076">
            <w:pPr>
              <w:jc w:val="center"/>
              <w:rPr>
                <w:b/>
                <w:bCs/>
              </w:rPr>
            </w:pPr>
          </w:p>
          <w:p w14:paraId="1D56F792" w14:textId="77777777" w:rsidR="00457076" w:rsidRDefault="00457076" w:rsidP="00457076">
            <w:pPr>
              <w:jc w:val="center"/>
              <w:rPr>
                <w:b/>
                <w:bCs/>
              </w:rPr>
            </w:pPr>
          </w:p>
          <w:p w14:paraId="43B17BE5" w14:textId="04BD3FA8" w:rsidR="00457076" w:rsidRPr="00457076" w:rsidRDefault="00457076" w:rsidP="004570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  <w:r>
              <w:rPr>
                <w:b/>
                <w:bCs/>
              </w:rPr>
              <w:br/>
            </w:r>
            <w:r w:rsidRPr="00457076">
              <w:t>NOME / DATA</w:t>
            </w:r>
            <w:r w:rsidRPr="00457076">
              <w:br/>
            </w: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ADE15" w14:textId="07AC423F" w:rsidR="00965B4C" w:rsidRPr="00457076" w:rsidRDefault="00457076" w:rsidP="004570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____________________</w:t>
            </w:r>
            <w:r>
              <w:rPr>
                <w:b/>
                <w:bCs/>
              </w:rPr>
              <w:br/>
            </w:r>
            <w:r w:rsidRPr="00457076">
              <w:t>NOME / DATA</w:t>
            </w:r>
          </w:p>
        </w:tc>
      </w:tr>
      <w:tr w:rsidR="00965B4C" w14:paraId="72B9D506" w14:textId="77777777" w:rsidTr="00457076"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DAF0E74" w14:textId="73790D86" w:rsidR="00457076" w:rsidRPr="00457076" w:rsidRDefault="00457076" w:rsidP="00457076">
            <w:pPr>
              <w:pStyle w:val="Pa3"/>
              <w:jc w:val="center"/>
              <w:rPr>
                <w:rFonts w:asciiTheme="minorHAnsi" w:hAnsiTheme="minorHAnsi" w:cs="SZKJLO+Raleway-Bold"/>
                <w:b/>
                <w:bCs/>
                <w:color w:val="000000"/>
                <w:sz w:val="22"/>
                <w:szCs w:val="23"/>
              </w:rPr>
            </w:pPr>
            <w:r w:rsidRPr="00457076">
              <w:rPr>
                <w:rFonts w:asciiTheme="minorHAnsi" w:hAnsiTheme="minorHAnsi" w:cs="SZKJLO+Raleway-Bold"/>
                <w:b/>
                <w:bCs/>
                <w:color w:val="000000"/>
                <w:sz w:val="22"/>
                <w:szCs w:val="23"/>
              </w:rPr>
              <w:t>AUTORIDADE REPRESENTANTE</w:t>
            </w:r>
          </w:p>
          <w:p w14:paraId="6203FB40" w14:textId="0608CB0A" w:rsidR="00965B4C" w:rsidRPr="00457076" w:rsidRDefault="00457076" w:rsidP="00457076">
            <w:pPr>
              <w:jc w:val="center"/>
              <w:rPr>
                <w:b/>
                <w:bCs/>
                <w:szCs w:val="23"/>
              </w:rPr>
            </w:pPr>
            <w:r w:rsidRPr="00457076">
              <w:rPr>
                <w:rFonts w:cs="SZKJLO+Raleway-Bold"/>
                <w:b/>
                <w:bCs/>
                <w:color w:val="000000"/>
                <w:szCs w:val="23"/>
              </w:rPr>
              <w:t>DO CONTROLADOR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ADA6D9" w14:textId="77777777" w:rsidR="00457076" w:rsidRPr="00457076" w:rsidRDefault="00457076" w:rsidP="00457076">
            <w:pPr>
              <w:jc w:val="center"/>
              <w:rPr>
                <w:b/>
                <w:bCs/>
                <w:szCs w:val="23"/>
              </w:rPr>
            </w:pPr>
            <w:r w:rsidRPr="00457076">
              <w:rPr>
                <w:b/>
                <w:bCs/>
                <w:szCs w:val="23"/>
              </w:rPr>
              <w:t>AUTORIDADE REPRESENTANTE</w:t>
            </w:r>
          </w:p>
          <w:p w14:paraId="4DCAA8C8" w14:textId="4AE6A567" w:rsidR="00965B4C" w:rsidRPr="00457076" w:rsidRDefault="00457076" w:rsidP="00457076">
            <w:pPr>
              <w:jc w:val="center"/>
              <w:rPr>
                <w:b/>
                <w:bCs/>
                <w:szCs w:val="23"/>
              </w:rPr>
            </w:pPr>
            <w:r w:rsidRPr="00457076">
              <w:rPr>
                <w:b/>
                <w:bCs/>
                <w:szCs w:val="23"/>
              </w:rPr>
              <w:t>DO OPERADOR</w:t>
            </w:r>
          </w:p>
        </w:tc>
      </w:tr>
      <w:tr w:rsidR="00965B4C" w14:paraId="606EB926" w14:textId="77777777" w:rsidTr="00457076"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C640A" w14:textId="77777777" w:rsidR="00965B4C" w:rsidRDefault="00965B4C" w:rsidP="00457076">
            <w:pPr>
              <w:jc w:val="center"/>
              <w:rPr>
                <w:b/>
                <w:bCs/>
              </w:rPr>
            </w:pPr>
          </w:p>
          <w:p w14:paraId="77FD1E79" w14:textId="77777777" w:rsidR="00457076" w:rsidRDefault="00457076" w:rsidP="00457076">
            <w:pPr>
              <w:jc w:val="center"/>
              <w:rPr>
                <w:b/>
                <w:bCs/>
              </w:rPr>
            </w:pPr>
          </w:p>
          <w:p w14:paraId="5E2E353F" w14:textId="6B3FB6EB" w:rsidR="00457076" w:rsidRPr="00457076" w:rsidRDefault="00457076" w:rsidP="004570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  <w:r>
              <w:rPr>
                <w:b/>
                <w:bCs/>
              </w:rPr>
              <w:br/>
            </w:r>
            <w:r w:rsidRPr="00457076">
              <w:t>NOME / DATA</w:t>
            </w:r>
            <w:r w:rsidRPr="00457076">
              <w:br/>
            </w:r>
          </w:p>
        </w:tc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2646E" w14:textId="77777777" w:rsidR="00965B4C" w:rsidRPr="00457076" w:rsidRDefault="00965B4C" w:rsidP="00457076">
            <w:pPr>
              <w:jc w:val="center"/>
              <w:rPr>
                <w:i/>
                <w:iCs/>
              </w:rPr>
            </w:pPr>
          </w:p>
          <w:p w14:paraId="5F7603F3" w14:textId="77777777" w:rsidR="00457076" w:rsidRDefault="00457076" w:rsidP="00457076">
            <w:pPr>
              <w:jc w:val="center"/>
              <w:rPr>
                <w:b/>
                <w:bCs/>
              </w:rPr>
            </w:pPr>
          </w:p>
          <w:p w14:paraId="2DBDABA6" w14:textId="4D825F50" w:rsidR="00457076" w:rsidRPr="00457076" w:rsidRDefault="00457076" w:rsidP="004570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</w:t>
            </w:r>
            <w:r>
              <w:rPr>
                <w:b/>
                <w:bCs/>
              </w:rPr>
              <w:br/>
            </w:r>
            <w:r w:rsidRPr="00457076">
              <w:t>NOME / DATA</w:t>
            </w:r>
          </w:p>
        </w:tc>
      </w:tr>
    </w:tbl>
    <w:p w14:paraId="2825D597" w14:textId="77777777" w:rsidR="00965B4C" w:rsidRPr="00965B4C" w:rsidRDefault="00965B4C" w:rsidP="00965B4C"/>
    <w:p w14:paraId="791CE2B6" w14:textId="6D304EB7" w:rsidR="006945E8" w:rsidRDefault="006945E8" w:rsidP="006945E8"/>
    <w:p w14:paraId="7148B305" w14:textId="0D08C06E" w:rsidR="00D72833" w:rsidRPr="00D72833" w:rsidRDefault="00D72833" w:rsidP="00D72833"/>
    <w:p w14:paraId="23CAE7F2" w14:textId="3A30FA4B" w:rsidR="00D72833" w:rsidRPr="00D72833" w:rsidRDefault="00D72833" w:rsidP="00D72833"/>
    <w:p w14:paraId="03FEDEC0" w14:textId="63B41482" w:rsidR="00D72833" w:rsidRPr="00D72833" w:rsidRDefault="00D72833" w:rsidP="00D72833"/>
    <w:p w14:paraId="0E83B83D" w14:textId="6E3FBD0C" w:rsidR="00D72833" w:rsidRPr="00D72833" w:rsidRDefault="00D72833" w:rsidP="00D72833"/>
    <w:p w14:paraId="1E445ABD" w14:textId="3F59D55C" w:rsidR="00D72833" w:rsidRPr="00D72833" w:rsidRDefault="00D72833" w:rsidP="00D72833"/>
    <w:p w14:paraId="745AF5F2" w14:textId="609A48B6" w:rsidR="00D72833" w:rsidRDefault="00D72833" w:rsidP="00D72833"/>
    <w:p w14:paraId="19E45B71" w14:textId="2B7F78D0" w:rsidR="00D72833" w:rsidRDefault="00D72833" w:rsidP="00D72833">
      <w:pPr>
        <w:tabs>
          <w:tab w:val="left" w:pos="1248"/>
        </w:tabs>
      </w:pPr>
      <w:r>
        <w:tab/>
      </w:r>
    </w:p>
    <w:p w14:paraId="544A801B" w14:textId="49215CA8" w:rsidR="00D72833" w:rsidRDefault="00D72833" w:rsidP="00D72833">
      <w:pPr>
        <w:tabs>
          <w:tab w:val="left" w:pos="1248"/>
        </w:tabs>
      </w:pPr>
    </w:p>
    <w:p w14:paraId="1FEC727F" w14:textId="4CF14754" w:rsidR="00D72833" w:rsidRDefault="00D72833" w:rsidP="00D72833">
      <w:pPr>
        <w:tabs>
          <w:tab w:val="left" w:pos="1248"/>
        </w:tabs>
      </w:pPr>
    </w:p>
    <w:p w14:paraId="5F4A4F82" w14:textId="70E046DB" w:rsidR="00D72833" w:rsidRPr="00D72833" w:rsidRDefault="00D72833" w:rsidP="00D72833">
      <w:pPr>
        <w:tabs>
          <w:tab w:val="left" w:pos="1248"/>
        </w:tabs>
      </w:pPr>
      <w:r>
        <w:t xml:space="preserve">Este modelo é baseado no modelo disponível no </w:t>
      </w:r>
      <w:r w:rsidRPr="00D72833">
        <w:t>G</w:t>
      </w:r>
      <w:r w:rsidRPr="00D72833">
        <w:rPr>
          <w:b/>
          <w:bCs/>
        </w:rPr>
        <w:t>uia de Boas Práticas - Lei Geral de Proteção de Dados (LGPD)</w:t>
      </w:r>
      <w:r w:rsidRPr="00D72833">
        <w:t xml:space="preserve"> </w:t>
      </w:r>
      <w:r>
        <w:t xml:space="preserve"> </w:t>
      </w:r>
      <w:hyperlink r:id="rId6" w:history="1">
        <w:r w:rsidRPr="005778CB">
          <w:rPr>
            <w:rStyle w:val="Hyperlink"/>
          </w:rPr>
          <w:t>https://www.gov.br/governodigital/pt-br/governanca-de-dados/guia-de-boas-praticas-lei-geral-de-protecao-de-dados-lgpd</w:t>
        </w:r>
      </w:hyperlink>
      <w:r>
        <w:t xml:space="preserve"> </w:t>
      </w:r>
    </w:p>
    <w:sectPr w:rsidR="00D72833" w:rsidRPr="00D72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9AAF3" w14:textId="77777777" w:rsidR="00AB7CDD" w:rsidRDefault="00AB7CDD" w:rsidP="006945E8">
      <w:pPr>
        <w:spacing w:after="0" w:line="240" w:lineRule="auto"/>
      </w:pPr>
      <w:r>
        <w:separator/>
      </w:r>
    </w:p>
  </w:endnote>
  <w:endnote w:type="continuationSeparator" w:id="0">
    <w:p w14:paraId="5539AC26" w14:textId="77777777" w:rsidR="00AB7CDD" w:rsidRDefault="00AB7CDD" w:rsidP="0069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ZKJLO+Raleway-Bold">
    <w:altName w:val="SZKJLO+Raleway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93A3B" w14:textId="77777777" w:rsidR="00AB7CDD" w:rsidRDefault="00AB7CDD" w:rsidP="006945E8">
      <w:pPr>
        <w:spacing w:after="0" w:line="240" w:lineRule="auto"/>
      </w:pPr>
      <w:r>
        <w:separator/>
      </w:r>
    </w:p>
  </w:footnote>
  <w:footnote w:type="continuationSeparator" w:id="0">
    <w:p w14:paraId="71207A34" w14:textId="77777777" w:rsidR="00AB7CDD" w:rsidRDefault="00AB7CDD" w:rsidP="00694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E8"/>
    <w:rsid w:val="003216E2"/>
    <w:rsid w:val="00355C61"/>
    <w:rsid w:val="00457076"/>
    <w:rsid w:val="006945E8"/>
    <w:rsid w:val="006978E6"/>
    <w:rsid w:val="00965B4C"/>
    <w:rsid w:val="00AB7CDD"/>
    <w:rsid w:val="00D7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38B7"/>
  <w15:chartTrackingRefBased/>
  <w15:docId w15:val="{73A80EA3-E722-42A9-B1DA-BBD5216B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B4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65B4C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6945E8"/>
    <w:pPr>
      <w:autoSpaceDE w:val="0"/>
      <w:autoSpaceDN w:val="0"/>
      <w:adjustRightInd w:val="0"/>
      <w:spacing w:after="0" w:line="241" w:lineRule="atLeast"/>
    </w:pPr>
    <w:rPr>
      <w:rFonts w:ascii="Raleway" w:hAnsi="Raleway"/>
      <w:sz w:val="24"/>
      <w:szCs w:val="24"/>
    </w:rPr>
  </w:style>
  <w:style w:type="character" w:customStyle="1" w:styleId="A14">
    <w:name w:val="A14"/>
    <w:uiPriority w:val="99"/>
    <w:rsid w:val="006945E8"/>
    <w:rPr>
      <w:rFonts w:cs="Raleway"/>
      <w:b/>
      <w:bCs/>
      <w:color w:val="000000"/>
      <w:sz w:val="40"/>
      <w:szCs w:val="40"/>
    </w:rPr>
  </w:style>
  <w:style w:type="character" w:customStyle="1" w:styleId="A0">
    <w:name w:val="A0"/>
    <w:uiPriority w:val="99"/>
    <w:rsid w:val="006945E8"/>
    <w:rPr>
      <w:rFonts w:cs="Raleway"/>
      <w:color w:val="000000"/>
    </w:rPr>
  </w:style>
  <w:style w:type="paragraph" w:customStyle="1" w:styleId="Pa34">
    <w:name w:val="Pa34"/>
    <w:basedOn w:val="Normal"/>
    <w:next w:val="Normal"/>
    <w:uiPriority w:val="99"/>
    <w:rsid w:val="006945E8"/>
    <w:pPr>
      <w:autoSpaceDE w:val="0"/>
      <w:autoSpaceDN w:val="0"/>
      <w:adjustRightInd w:val="0"/>
      <w:spacing w:after="0" w:line="201" w:lineRule="atLeast"/>
    </w:pPr>
    <w:rPr>
      <w:rFonts w:ascii="SZKJLO+Raleway-Bold" w:hAnsi="SZKJLO+Raleway-Bold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6945E8"/>
    <w:pPr>
      <w:autoSpaceDE w:val="0"/>
      <w:autoSpaceDN w:val="0"/>
      <w:adjustRightInd w:val="0"/>
      <w:spacing w:after="0" w:line="241" w:lineRule="atLeast"/>
    </w:pPr>
    <w:rPr>
      <w:rFonts w:ascii="SZKJLO+Raleway-Bold" w:hAnsi="SZKJLO+Raleway-Bold"/>
      <w:sz w:val="24"/>
      <w:szCs w:val="24"/>
    </w:rPr>
  </w:style>
  <w:style w:type="character" w:customStyle="1" w:styleId="A4">
    <w:name w:val="A4"/>
    <w:uiPriority w:val="99"/>
    <w:rsid w:val="006945E8"/>
    <w:rPr>
      <w:rFonts w:cs="SZKJLO+Raleway-Bold"/>
      <w:color w:val="000000"/>
      <w:sz w:val="20"/>
      <w:szCs w:val="20"/>
    </w:rPr>
  </w:style>
  <w:style w:type="table" w:styleId="TabeladeGrade1Clara-nfase1">
    <w:name w:val="Grid Table 1 Light Accent 1"/>
    <w:basedOn w:val="Tabelanormal"/>
    <w:uiPriority w:val="46"/>
    <w:rsid w:val="006945E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694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5E8"/>
  </w:style>
  <w:style w:type="paragraph" w:styleId="Rodap">
    <w:name w:val="footer"/>
    <w:basedOn w:val="Normal"/>
    <w:link w:val="RodapChar"/>
    <w:uiPriority w:val="99"/>
    <w:unhideWhenUsed/>
    <w:rsid w:val="00694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5E8"/>
  </w:style>
  <w:style w:type="paragraph" w:styleId="Ttulo">
    <w:name w:val="Title"/>
    <w:basedOn w:val="Normal"/>
    <w:next w:val="Normal"/>
    <w:link w:val="TtuloChar"/>
    <w:uiPriority w:val="10"/>
    <w:qFormat/>
    <w:rsid w:val="00965B4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5B4C"/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965B4C"/>
    <w:rPr>
      <w:rFonts w:eastAsiaTheme="majorEastAsia" w:cstheme="majorBidi"/>
      <w:b/>
      <w:color w:val="000000" w:themeColor="text1"/>
      <w:sz w:val="36"/>
      <w:szCs w:val="26"/>
    </w:rPr>
  </w:style>
  <w:style w:type="paragraph" w:customStyle="1" w:styleId="Pa20">
    <w:name w:val="Pa20"/>
    <w:basedOn w:val="Normal"/>
    <w:next w:val="Normal"/>
    <w:uiPriority w:val="99"/>
    <w:rsid w:val="006945E8"/>
    <w:pPr>
      <w:autoSpaceDE w:val="0"/>
      <w:autoSpaceDN w:val="0"/>
      <w:adjustRightInd w:val="0"/>
      <w:spacing w:after="0" w:line="201" w:lineRule="atLeast"/>
    </w:pPr>
    <w:rPr>
      <w:rFonts w:ascii="SZKJLO+Raleway-Bold" w:hAnsi="SZKJLO+Raleway-Bold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6945E8"/>
    <w:pPr>
      <w:autoSpaceDE w:val="0"/>
      <w:autoSpaceDN w:val="0"/>
      <w:adjustRightInd w:val="0"/>
      <w:spacing w:after="0" w:line="201" w:lineRule="atLeast"/>
    </w:pPr>
    <w:rPr>
      <w:rFonts w:ascii="SZKJLO+Raleway-Bold" w:hAnsi="SZKJLO+Raleway-Bold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965B4C"/>
    <w:rPr>
      <w:rFonts w:eastAsiaTheme="majorEastAsia" w:cstheme="majorBidi"/>
      <w:b/>
      <w:color w:val="000000" w:themeColor="text1"/>
      <w:sz w:val="28"/>
      <w:szCs w:val="24"/>
    </w:rPr>
  </w:style>
  <w:style w:type="table" w:styleId="Tabelacomgrade">
    <w:name w:val="Table Grid"/>
    <w:basedOn w:val="Tabelanormal"/>
    <w:uiPriority w:val="39"/>
    <w:rsid w:val="0096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4570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Fontepargpadro"/>
    <w:uiPriority w:val="99"/>
    <w:unhideWhenUsed/>
    <w:rsid w:val="00D728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2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governodigital/pt-br/governanca-de-dados/guia-de-boas-praticas-lei-geral-de-protecao-de-dados-lgp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277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    IDENTIFICAÇÃO DOS AGENTES DE TRATAMENTO E DO ENCARREGADO</vt:lpstr>
      <vt:lpstr>    DESCRIÇÃO DO TRATAMENTO </vt:lpstr>
      <vt:lpstr>        NATUREZA DO TRATAMENTO </vt:lpstr>
      <vt:lpstr>        ESCOPO DO TRATAMENTO</vt:lpstr>
      <vt:lpstr>        CONTEXTO DO TRATAMENTO </vt:lpstr>
      <vt:lpstr>        FINALIDADE DO TRATAMENTO </vt:lpstr>
      <vt:lpstr>    PARTES INTERESSADAS CONSULTADAS </vt:lpstr>
      <vt:lpstr>    NECESSIDADE E PROPORCIONALIDADE</vt:lpstr>
      <vt:lpstr>    IDENTIFICAÇÃO E AVALIAÇÃO DE RISCOS</vt:lpstr>
      <vt:lpstr>    MEDIDAS PARA TRATAR OS RISCOS</vt:lpstr>
      <vt:lpstr>    APROVAÇÃO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Donda (ddonda)</dc:creator>
  <cp:keywords/>
  <dc:description/>
  <cp:lastModifiedBy>Daniel Donda (ddonda)</cp:lastModifiedBy>
  <cp:revision>2</cp:revision>
  <dcterms:created xsi:type="dcterms:W3CDTF">2020-10-09T15:37:00Z</dcterms:created>
  <dcterms:modified xsi:type="dcterms:W3CDTF">2020-10-09T19:36:00Z</dcterms:modified>
</cp:coreProperties>
</file>